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8" w:rsidRDefault="00AC746F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4A1F88" w:rsidRDefault="00AC746F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"/>
        <w:gridCol w:w="6195"/>
      </w:tblGrid>
      <w:tr w:rsidR="004A1F88">
        <w:tc>
          <w:tcPr>
            <w:tcW w:w="8937" w:type="dxa"/>
            <w:gridSpan w:val="3"/>
          </w:tcPr>
          <w:p w:rsidR="004A1F88" w:rsidRDefault="00AC746F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4A1F88" w:rsidRDefault="00AC746F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4A1F88" w:rsidRDefault="00AC746F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起诉时需向人民法院提交证明您身份的材料，如身份证复印件、营业执照复印件等。</w:t>
            </w:r>
          </w:p>
          <w:p w:rsidR="004A1F88" w:rsidRDefault="00AC746F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本表所列内容是您提起诉讼以及人民法院查明案件事实所需，请务必如实填写。</w:t>
            </w:r>
          </w:p>
          <w:p w:rsidR="004A1F88" w:rsidRDefault="00AC746F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4A1F88" w:rsidRDefault="00AC746F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4A1F88" w:rsidRDefault="00AC746F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4A1F88" w:rsidRDefault="00AC746F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A1F88">
        <w:trPr>
          <w:trHeight w:val="738"/>
        </w:trPr>
        <w:tc>
          <w:tcPr>
            <w:tcW w:w="8937" w:type="dxa"/>
            <w:gridSpan w:val="3"/>
          </w:tcPr>
          <w:p w:rsidR="004A1F88" w:rsidRDefault="00AC746F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4A1F88">
        <w:tc>
          <w:tcPr>
            <w:tcW w:w="2736" w:type="dxa"/>
          </w:tcPr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A1F88" w:rsidRDefault="00AC746F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A1F88" w:rsidRDefault="00AC746F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A1F88" w:rsidRDefault="00AC746F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A1F88"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4A1F88">
        <w:trPr>
          <w:trHeight w:val="90"/>
        </w:trPr>
        <w:tc>
          <w:tcPr>
            <w:tcW w:w="2736" w:type="dxa"/>
          </w:tcPr>
          <w:p w:rsidR="004A1F88" w:rsidRDefault="004A1F88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4A1F88" w:rsidRDefault="00AC746F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4A1F88" w:rsidRDefault="00AC746F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707"/>
        </w:trPr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4A1F88">
        <w:trPr>
          <w:trHeight w:val="707"/>
        </w:trPr>
        <w:tc>
          <w:tcPr>
            <w:tcW w:w="2736" w:type="dxa"/>
          </w:tcPr>
          <w:p w:rsidR="004A1F88" w:rsidRDefault="00AC746F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:rsidR="004A1F88" w:rsidRDefault="00AC746F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c>
          <w:tcPr>
            <w:tcW w:w="2736" w:type="dxa"/>
          </w:tcPr>
          <w:p w:rsidR="004A1F88" w:rsidRDefault="004A1F8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4A1F8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4A1F8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A1F88" w:rsidRDefault="00AC746F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A1F88" w:rsidRDefault="00AC746F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A1F88" w:rsidRDefault="00AC746F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A1F88">
        <w:tc>
          <w:tcPr>
            <w:tcW w:w="2736" w:type="dxa"/>
          </w:tcPr>
          <w:p w:rsidR="004A1F88" w:rsidRDefault="004A1F88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4A1F88"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:rsidR="004A1F88" w:rsidRDefault="00AC746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widowControl/>
              <w:ind w:leftChars="170" w:left="357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4A1F88" w:rsidRDefault="00AC746F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4A1F88">
        <w:trPr>
          <w:trHeight w:val="90"/>
        </w:trPr>
        <w:tc>
          <w:tcPr>
            <w:tcW w:w="8937" w:type="dxa"/>
            <w:gridSpan w:val="3"/>
          </w:tcPr>
          <w:p w:rsidR="004A1F88" w:rsidRDefault="00AC746F">
            <w:pPr>
              <w:spacing w:line="12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4A1F88"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本金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日止，尚欠本金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元（人民币，下同；如外币需特别注明）；</w:t>
            </w:r>
          </w:p>
        </w:tc>
      </w:tr>
      <w:tr w:rsidR="004A1F88">
        <w:trPr>
          <w:trHeight w:val="726"/>
        </w:trPr>
        <w:tc>
          <w:tcPr>
            <w:tcW w:w="2736" w:type="dxa"/>
          </w:tcPr>
          <w:p w:rsidR="004A1F88" w:rsidRDefault="00AC746F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利息（复利、罚息）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rPr>
                <w:color w:val="000000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日止，欠利息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元、复利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元、罚息（违约金）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计算方式：</w:t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802"/>
        </w:trPr>
        <w:tc>
          <w:tcPr>
            <w:tcW w:w="2736" w:type="dxa"/>
          </w:tcPr>
          <w:p w:rsidR="004A1F88" w:rsidRDefault="00AC746F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是否要求提前还款或解除合同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提前还款（加速到期）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解除合同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886"/>
        </w:trPr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是否主张担保权利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内容：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733"/>
        </w:trPr>
        <w:tc>
          <w:tcPr>
            <w:tcW w:w="2736" w:type="dxa"/>
          </w:tcPr>
          <w:p w:rsidR="004A1F88" w:rsidRDefault="00AC746F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是否主张实现债权的费用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  <w:p w:rsidR="004A1F88" w:rsidRDefault="00AC746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4A1F88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1F88">
        <w:trPr>
          <w:trHeight w:val="680"/>
        </w:trPr>
        <w:tc>
          <w:tcPr>
            <w:tcW w:w="2736" w:type="dxa"/>
          </w:tcPr>
          <w:p w:rsidR="004A1F88" w:rsidRDefault="00AC746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其他请求</w:t>
            </w:r>
          </w:p>
        </w:tc>
        <w:tc>
          <w:tcPr>
            <w:tcW w:w="6201" w:type="dxa"/>
            <w:gridSpan w:val="2"/>
          </w:tcPr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1F88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A1F88" w:rsidRDefault="00AC746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A1F88" w:rsidRDefault="004A1F8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1F88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A1F88" w:rsidRDefault="00AC746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A1F88" w:rsidRDefault="00AC746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:rsidR="004A1F88" w:rsidRDefault="00AC746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4A1F88">
        <w:trPr>
          <w:trHeight w:val="865"/>
        </w:trPr>
        <w:tc>
          <w:tcPr>
            <w:tcW w:w="8937" w:type="dxa"/>
            <w:gridSpan w:val="3"/>
          </w:tcPr>
          <w:p w:rsidR="004A1F88" w:rsidRDefault="00AC746F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4A1F88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A1F88" w:rsidRDefault="00AC746F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合同条款及内容：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8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A1F88" w:rsidRDefault="00AC746F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是否申请财产保全措施</w:t>
            </w:r>
          </w:p>
          <w:p w:rsidR="004A1F88" w:rsidRDefault="004A1F88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A1F88" w:rsidRDefault="00AC746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保全法院：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保全时间：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4A1F88" w:rsidRDefault="00AC746F">
            <w:pPr>
              <w:ind w:firstLineChars="700" w:firstLine="12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A1F88" w:rsidRDefault="00AC746F">
            <w:pPr>
              <w:ind w:firstLineChars="500" w:firstLine="9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653"/>
        </w:trPr>
        <w:tc>
          <w:tcPr>
            <w:tcW w:w="8937" w:type="dxa"/>
            <w:gridSpan w:val="3"/>
          </w:tcPr>
          <w:p w:rsidR="004A1F88" w:rsidRDefault="00AC746F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4A1F88"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1F88">
        <w:trPr>
          <w:trHeight w:val="845"/>
        </w:trPr>
        <w:tc>
          <w:tcPr>
            <w:tcW w:w="2736" w:type="dxa"/>
          </w:tcPr>
          <w:p w:rsidR="004A1F88" w:rsidRDefault="00AC746F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签订主体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贷款人：</w:t>
            </w:r>
          </w:p>
          <w:p w:rsidR="004A1F88" w:rsidRDefault="00AC746F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借款人：</w:t>
            </w:r>
          </w:p>
        </w:tc>
      </w:tr>
      <w:tr w:rsidR="004A1F88">
        <w:trPr>
          <w:trHeight w:val="613"/>
        </w:trPr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借款金额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实际发放：</w:t>
            </w:r>
          </w:p>
        </w:tc>
      </w:tr>
      <w:tr w:rsidR="004A1F88">
        <w:trPr>
          <w:trHeight w:val="724"/>
        </w:trPr>
        <w:tc>
          <w:tcPr>
            <w:tcW w:w="2736" w:type="dxa"/>
          </w:tcPr>
          <w:p w:rsidR="004A1F88" w:rsidRDefault="00AC746F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借款期限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是否到期：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约定期限：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日起至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日止</w:t>
            </w:r>
          </w:p>
        </w:tc>
      </w:tr>
      <w:tr w:rsidR="004A1F88">
        <w:trPr>
          <w:trHeight w:val="1337"/>
        </w:trPr>
        <w:tc>
          <w:tcPr>
            <w:tcW w:w="2736" w:type="dxa"/>
          </w:tcPr>
          <w:p w:rsidR="004A1F88" w:rsidRDefault="004A1F88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借款利率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利率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%/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年（季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月）（合同条款：第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条）</w:t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逾期上浮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%/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年（合同条款：第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条）</w:t>
            </w:r>
          </w:p>
          <w:p w:rsidR="004A1F88" w:rsidRDefault="00AC746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复利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（合同条款：第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条）</w:t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罚息（违约金）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%/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年（合同条款：第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条）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A1F88">
        <w:trPr>
          <w:trHeight w:val="605"/>
        </w:trPr>
        <w:tc>
          <w:tcPr>
            <w:tcW w:w="2736" w:type="dxa"/>
          </w:tcPr>
          <w:p w:rsidR="004A1F88" w:rsidRDefault="00AC746F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借款发放时间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元。</w:t>
            </w:r>
          </w:p>
        </w:tc>
      </w:tr>
      <w:tr w:rsidR="004A1F88">
        <w:tc>
          <w:tcPr>
            <w:tcW w:w="2736" w:type="dxa"/>
          </w:tcPr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还款方式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到期一次性还本付息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按季计息、到期一次性还本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按年计息、到期一次性还本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865"/>
        </w:trPr>
        <w:tc>
          <w:tcPr>
            <w:tcW w:w="2736" w:type="dxa"/>
          </w:tcPr>
          <w:p w:rsidR="004A1F88" w:rsidRDefault="00AC746F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还款情况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已还本金：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已还利息：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元，还息至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</w:tc>
      </w:tr>
      <w:tr w:rsidR="004A1F88">
        <w:trPr>
          <w:trHeight w:val="843"/>
        </w:trPr>
        <w:tc>
          <w:tcPr>
            <w:tcW w:w="2736" w:type="dxa"/>
          </w:tcPr>
          <w:p w:rsidR="004A1F88" w:rsidRDefault="00AC746F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是否存在逾期还款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逾期时间：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至今已逾期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830"/>
        </w:trPr>
        <w:tc>
          <w:tcPr>
            <w:tcW w:w="2736" w:type="dxa"/>
          </w:tcPr>
          <w:p w:rsidR="004A1F88" w:rsidRDefault="00AC746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是否签订物的担保（抵押、质押）合同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签订时间：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807"/>
        </w:trPr>
        <w:tc>
          <w:tcPr>
            <w:tcW w:w="2736" w:type="dxa"/>
          </w:tcPr>
          <w:p w:rsidR="004A1F88" w:rsidRDefault="00AC746F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担保人、担保物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担保人：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担保物：</w:t>
            </w:r>
          </w:p>
        </w:tc>
      </w:tr>
      <w:tr w:rsidR="004A1F88">
        <w:trPr>
          <w:trHeight w:val="1173"/>
        </w:trPr>
        <w:tc>
          <w:tcPr>
            <w:tcW w:w="2736" w:type="dxa"/>
          </w:tcPr>
          <w:p w:rsidR="004A1F88" w:rsidRDefault="004A1F88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是否最高额担保（抵押、质押）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担保债权的确定时间：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担保额度：</w:t>
            </w:r>
          </w:p>
        </w:tc>
      </w:tr>
      <w:tr w:rsidR="004A1F88">
        <w:tc>
          <w:tcPr>
            <w:tcW w:w="2736" w:type="dxa"/>
          </w:tcPr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是否办理抵押、质押登记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正式登记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预告登记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c>
          <w:tcPr>
            <w:tcW w:w="2736" w:type="dxa"/>
          </w:tcPr>
          <w:p w:rsidR="004A1F88" w:rsidRDefault="00AC746F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是否签订保证合同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签订时间：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保证人：</w:t>
            </w:r>
          </w:p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主要内容：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c>
          <w:tcPr>
            <w:tcW w:w="2736" w:type="dxa"/>
          </w:tcPr>
          <w:p w:rsidR="004A1F88" w:rsidRDefault="00AC746F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保证方式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一般保证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910"/>
        </w:trPr>
        <w:tc>
          <w:tcPr>
            <w:tcW w:w="2736" w:type="dxa"/>
          </w:tcPr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其他担保方式</w:t>
            </w:r>
          </w:p>
        </w:tc>
        <w:tc>
          <w:tcPr>
            <w:tcW w:w="6201" w:type="dxa"/>
            <w:gridSpan w:val="2"/>
          </w:tcPr>
          <w:p w:rsidR="004A1F88" w:rsidRDefault="00AC746F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形式：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签订时间：</w:t>
            </w:r>
          </w:p>
          <w:p w:rsidR="004A1F88" w:rsidRDefault="00AC74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A1F88">
        <w:trPr>
          <w:trHeight w:val="734"/>
        </w:trPr>
        <w:tc>
          <w:tcPr>
            <w:tcW w:w="2736" w:type="dxa"/>
          </w:tcPr>
          <w:p w:rsidR="004A1F88" w:rsidRDefault="00AC746F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2"/>
          </w:tcPr>
          <w:p w:rsidR="004A1F88" w:rsidRDefault="004A1F8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1F88">
        <w:trPr>
          <w:trHeight w:val="1018"/>
        </w:trPr>
        <w:tc>
          <w:tcPr>
            <w:tcW w:w="2736" w:type="dxa"/>
          </w:tcPr>
          <w:p w:rsidR="004A1F88" w:rsidRDefault="004A1F88">
            <w:pPr>
              <w:spacing w:line="1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1F88" w:rsidRDefault="00AC746F">
            <w:pPr>
              <w:spacing w:line="1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2"/>
          </w:tcPr>
          <w:p w:rsidR="004A1F88" w:rsidRDefault="004A1F8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4A1F88" w:rsidRDefault="004A1F88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4A1F88" w:rsidRDefault="00AC746F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4A1F88" w:rsidRDefault="00AC746F">
      <w:pPr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</w:p>
    <w:p w:rsidR="007977A2" w:rsidRDefault="007977A2">
      <w:pPr>
        <w:rPr>
          <w:rFonts w:ascii="方正小标宋简体" w:eastAsia="方正小标宋简体" w:hAnsi="宋体" w:hint="eastAsia"/>
          <w:color w:val="000000"/>
          <w:sz w:val="36"/>
          <w:szCs w:val="36"/>
        </w:rPr>
      </w:pPr>
    </w:p>
    <w:p w:rsidR="007977A2" w:rsidRPr="00D314CB" w:rsidRDefault="007977A2" w:rsidP="007977A2">
      <w:pPr>
        <w:spacing w:line="560" w:lineRule="exact"/>
        <w:jc w:val="left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D314CB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实例：</w:t>
      </w:r>
    </w:p>
    <w:p w:rsidR="007977A2" w:rsidRDefault="007977A2" w:rsidP="007977A2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7977A2" w:rsidRDefault="007977A2" w:rsidP="007977A2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"/>
        <w:gridCol w:w="6195"/>
      </w:tblGrid>
      <w:tr w:rsidR="007977A2" w:rsidTr="00E15243">
        <w:tc>
          <w:tcPr>
            <w:tcW w:w="8937" w:type="dxa"/>
            <w:gridSpan w:val="3"/>
          </w:tcPr>
          <w:p w:rsidR="007977A2" w:rsidRDefault="007977A2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7977A2" w:rsidRDefault="007977A2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7977A2" w:rsidRDefault="007977A2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7977A2" w:rsidRDefault="007977A2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7977A2" w:rsidRDefault="007977A2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7977A2" w:rsidRDefault="007977A2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7977A2" w:rsidRDefault="007977A2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7977A2" w:rsidRDefault="007977A2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7977A2" w:rsidTr="00E15243">
        <w:trPr>
          <w:trHeight w:val="619"/>
        </w:trPr>
        <w:tc>
          <w:tcPr>
            <w:tcW w:w="8937" w:type="dxa"/>
            <w:gridSpan w:val="3"/>
          </w:tcPr>
          <w:p w:rsidR="007977A2" w:rsidRDefault="007977A2" w:rsidP="00E1524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银行股份有限公司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路1号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路1号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法定代表人/主要负责人：马××   职务：行长   联系电话：××××××××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977A2" w:rsidRDefault="007977A2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977A2" w:rsidRDefault="007977A2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977A2" w:rsidRDefault="007977A2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77A2" w:rsidTr="00E15243">
        <w:trPr>
          <w:trHeight w:val="1535"/>
        </w:trPr>
        <w:tc>
          <w:tcPr>
            <w:tcW w:w="2736" w:type="dxa"/>
          </w:tcPr>
          <w:p w:rsidR="007977A2" w:rsidRDefault="007977A2" w:rsidP="00E1524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977A2" w:rsidRDefault="007977A2" w:rsidP="00E1524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姓名：李××</w:t>
            </w:r>
          </w:p>
          <w:p w:rsidR="007977A2" w:rsidRDefault="007977A2" w:rsidP="00E1524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银行股份有限公司  职务：职员  联系电话：×××</w:t>
            </w:r>
          </w:p>
          <w:p w:rsidR="007977A2" w:rsidRDefault="007977A2" w:rsidP="00E1524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rPr>
          <w:trHeight w:val="707"/>
        </w:trPr>
        <w:tc>
          <w:tcPr>
            <w:tcW w:w="2736" w:type="dxa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路1号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收件人：李××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联系电话：××××××××</w:t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ind w:left="720" w:hangingChars="400" w:hanging="720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XXX@QQ.COM  </w:t>
            </w:r>
          </w:p>
          <w:p w:rsidR="007977A2" w:rsidRDefault="007977A2" w:rsidP="00E15243">
            <w:pPr>
              <w:spacing w:line="320" w:lineRule="exact"/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名称：安吉××公司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住所地（主要办事机构所在地）：浙江省安吉县××街道××号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法定代表人/主要负责人： 杨××   职务：总经理  联系电话：×××××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姓名：沈××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出生日期：1955年5月25日         民族：汉族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住所地（户籍所在地）：浙江省安吉县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   民族：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7977A2" w:rsidRDefault="007977A2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7977A2" w:rsidTr="00E15243">
        <w:trPr>
          <w:trHeight w:val="841"/>
        </w:trPr>
        <w:tc>
          <w:tcPr>
            <w:tcW w:w="8937" w:type="dxa"/>
            <w:gridSpan w:val="3"/>
          </w:tcPr>
          <w:p w:rsidR="007977A2" w:rsidRDefault="007977A2" w:rsidP="00E15243">
            <w:pPr>
              <w:spacing w:line="12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 2023年 2月10日止，尚欠本金590065.94元（人民币，下同）；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977A2" w:rsidTr="00E15243">
        <w:trPr>
          <w:trHeight w:val="726"/>
        </w:trPr>
        <w:tc>
          <w:tcPr>
            <w:tcW w:w="2736" w:type="dxa"/>
          </w:tcPr>
          <w:p w:rsidR="007977A2" w:rsidRDefault="007977A2" w:rsidP="00E1524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截至2023年2月10日止，欠利息46261.85元、复利678.52元、罚息（违约金）31183.33元；</w:t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rPr>
          <w:trHeight w:val="661"/>
        </w:trPr>
        <w:tc>
          <w:tcPr>
            <w:tcW w:w="2736" w:type="dxa"/>
          </w:tcPr>
          <w:p w:rsidR="007977A2" w:rsidRDefault="007977A2" w:rsidP="00E1524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提前还款（加速到期）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/解除合同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7977A2" w:rsidTr="00E15243">
        <w:trPr>
          <w:trHeight w:val="699"/>
        </w:trPr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内容：（写明担保人、担保范围、担保金额、担保类型等）沈××履行保证责任归还担保本金590065.94元及利息、罚息、复息（暂计至2023年2月10日为46261.85元，自2023年2月11日起以未还本金为基数按年利率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6％加收50％计收罚息，对欠付利息按罚息利率计收复息，至款清之日止）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rPr>
          <w:trHeight w:val="733"/>
        </w:trPr>
        <w:tc>
          <w:tcPr>
            <w:tcW w:w="2736" w:type="dxa"/>
          </w:tcPr>
          <w:p w:rsidR="007977A2" w:rsidRDefault="007977A2" w:rsidP="00E1524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5.是否主张实现债权的费用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费用明细：律师费、财产保全费（已实际发生为准）</w:t>
            </w:r>
          </w:p>
          <w:p w:rsidR="007977A2" w:rsidRDefault="007977A2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rPr>
          <w:trHeight w:val="680"/>
        </w:trPr>
        <w:tc>
          <w:tcPr>
            <w:tcW w:w="2736" w:type="dxa"/>
          </w:tcPr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本案诉讼费用由被告承担。</w:t>
            </w:r>
          </w:p>
        </w:tc>
      </w:tr>
      <w:tr w:rsidR="007977A2" w:rsidTr="00E15243">
        <w:trPr>
          <w:trHeight w:val="64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7977A2" w:rsidRDefault="007977A2" w:rsidP="00E15243">
            <w:pPr>
              <w:spacing w:line="2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636327.79元（暂计至2023年2月10日）</w:t>
            </w:r>
          </w:p>
        </w:tc>
      </w:tr>
      <w:tr w:rsidR="007977A2" w:rsidTr="00E15243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7977A2" w:rsidRDefault="007977A2" w:rsidP="00E15243">
            <w:pPr>
              <w:spacing w:line="2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合同约定：《流动资金循环借款合同》第3条、第8条等，《保证函》</w:t>
            </w:r>
          </w:p>
          <w:p w:rsidR="007977A2" w:rsidRDefault="007977A2" w:rsidP="00E15243">
            <w:pPr>
              <w:spacing w:line="2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 w:rsidR="007977A2" w:rsidTr="00E15243">
        <w:trPr>
          <w:trHeight w:val="90"/>
        </w:trPr>
        <w:tc>
          <w:tcPr>
            <w:tcW w:w="8937" w:type="dxa"/>
            <w:gridSpan w:val="3"/>
          </w:tcPr>
          <w:p w:rsidR="007977A2" w:rsidRDefault="007977A2" w:rsidP="00E15243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 w:rsidR="007977A2" w:rsidTr="00E15243">
        <w:trPr>
          <w:trHeight w:val="86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7977A2" w:rsidRDefault="007977A2" w:rsidP="00E1524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合同条款及内容：第15条，发生争议由被告所在地人民法院管辖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rPr>
          <w:trHeight w:val="9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7977A2" w:rsidRDefault="007977A2" w:rsidP="00E15243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2.是否申请财产保全措施</w:t>
            </w:r>
          </w:p>
          <w:p w:rsidR="007977A2" w:rsidRDefault="007977A2" w:rsidP="00E15243"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7977A2" w:rsidRDefault="007977A2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保全法院：     保全时间：    </w:t>
            </w:r>
          </w:p>
          <w:p w:rsidR="007977A2" w:rsidRDefault="007977A2" w:rsidP="00E15243">
            <w:pPr>
              <w:ind w:firstLineChars="700" w:firstLine="12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977A2" w:rsidRDefault="007977A2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7977A2" w:rsidRDefault="007977A2" w:rsidP="00E15243">
            <w:pPr>
              <w:ind w:firstLineChars="500" w:firstLine="9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rPr>
          <w:trHeight w:val="653"/>
        </w:trPr>
        <w:tc>
          <w:tcPr>
            <w:tcW w:w="8937" w:type="dxa"/>
            <w:gridSpan w:val="3"/>
          </w:tcPr>
          <w:p w:rsidR="007977A2" w:rsidRDefault="007977A2" w:rsidP="00E15243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2019年7月16日，在原告所在地签订《流动资金循环借款合同》</w:t>
            </w:r>
          </w:p>
        </w:tc>
      </w:tr>
      <w:tr w:rsidR="007977A2" w:rsidTr="00E15243">
        <w:trPr>
          <w:trHeight w:val="845"/>
        </w:trPr>
        <w:tc>
          <w:tcPr>
            <w:tcW w:w="2736" w:type="dxa"/>
          </w:tcPr>
          <w:p w:rsidR="007977A2" w:rsidRDefault="007977A2" w:rsidP="00E1524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贷款人：安吉</w:t>
            </w:r>
            <w:r>
              <w:rPr>
                <w:rFonts w:ascii="汉仪细圆B5" w:hAnsi="汉仪细圆B5" w:cs="汉仪细圆B5" w:hint="eastAsia"/>
                <w:color w:val="000000"/>
                <w:sz w:val="18"/>
                <w:szCs w:val="18"/>
              </w:rPr>
              <w:t>××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</w:t>
            </w:r>
            <w:r>
              <w:rPr>
                <w:rFonts w:ascii="汉仪细圆B5" w:hAnsi="汉仪细圆B5" w:cs="汉仪细圆B5" w:hint="eastAsia"/>
                <w:color w:val="000000"/>
                <w:sz w:val="18"/>
                <w:szCs w:val="18"/>
              </w:rPr>
              <w:t>××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支行</w:t>
            </w:r>
          </w:p>
          <w:p w:rsidR="007977A2" w:rsidRDefault="007977A2" w:rsidP="00E15243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借款人：安吉××</w:t>
            </w:r>
            <w:r>
              <w:rPr>
                <w:rFonts w:ascii="汉仪细圆B5" w:hAnsi="汉仪细圆B5" w:cs="汉仪细圆B5" w:hint="eastAsia"/>
                <w:color w:val="000000"/>
                <w:sz w:val="18"/>
                <w:szCs w:val="18"/>
              </w:rPr>
              <w:t>公司</w:t>
            </w:r>
          </w:p>
        </w:tc>
      </w:tr>
      <w:tr w:rsidR="007977A2" w:rsidTr="00E15243">
        <w:trPr>
          <w:trHeight w:val="613"/>
        </w:trPr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约定：最高融资限额1000000元整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实际发放：600000元</w:t>
            </w:r>
          </w:p>
        </w:tc>
      </w:tr>
      <w:tr w:rsidR="007977A2" w:rsidTr="00E15243">
        <w:trPr>
          <w:trHeight w:val="724"/>
        </w:trPr>
        <w:tc>
          <w:tcPr>
            <w:tcW w:w="2736" w:type="dxa"/>
          </w:tcPr>
          <w:p w:rsidR="007977A2" w:rsidRDefault="007977A2" w:rsidP="00E1524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是否到期： 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约定期限：2019年 7月16日起至2022年7月15日止</w:t>
            </w:r>
          </w:p>
        </w:tc>
      </w:tr>
      <w:tr w:rsidR="007977A2" w:rsidTr="00E15243">
        <w:trPr>
          <w:trHeight w:val="1337"/>
        </w:trPr>
        <w:tc>
          <w:tcPr>
            <w:tcW w:w="2736" w:type="dxa"/>
          </w:tcPr>
          <w:p w:rsidR="007977A2" w:rsidRDefault="007977A2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利率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6 %/年（季/月）（合同条款：第 3条）</w:t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逾期上浮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9%/年（合同条款：第8条）</w:t>
            </w:r>
          </w:p>
          <w:p w:rsidR="007977A2" w:rsidRDefault="007977A2" w:rsidP="00E1524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复利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（合同条款：第   条）</w:t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罚息（违约金）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9 %/年（合同条款：第8条） </w:t>
            </w:r>
          </w:p>
        </w:tc>
      </w:tr>
      <w:tr w:rsidR="007977A2" w:rsidTr="00E15243">
        <w:trPr>
          <w:trHeight w:val="605"/>
        </w:trPr>
        <w:tc>
          <w:tcPr>
            <w:tcW w:w="2736" w:type="dxa"/>
          </w:tcPr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2021年8月18日，发放200000元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2021年11月12日，发放400000元</w:t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等额本金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到期一次性还本付息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按季计息、到期一次性还本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按年计息、到期一次性还本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rPr>
          <w:trHeight w:val="865"/>
        </w:trPr>
        <w:tc>
          <w:tcPr>
            <w:tcW w:w="2736" w:type="dxa"/>
          </w:tcPr>
          <w:p w:rsidR="007977A2" w:rsidRDefault="007977A2" w:rsidP="00E1524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8.还款情况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已还本金：0元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已还利息：0元，还息至    年   月   日</w:t>
            </w:r>
          </w:p>
        </w:tc>
      </w:tr>
      <w:tr w:rsidR="007977A2" w:rsidTr="00E15243">
        <w:trPr>
          <w:trHeight w:val="843"/>
        </w:trPr>
        <w:tc>
          <w:tcPr>
            <w:tcW w:w="2736" w:type="dxa"/>
          </w:tcPr>
          <w:p w:rsidR="007977A2" w:rsidRDefault="007977A2" w:rsidP="00E1524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逾期时间：2022年7月16日至起诉时已逾期209天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rPr>
          <w:trHeight w:val="710"/>
        </w:trPr>
        <w:tc>
          <w:tcPr>
            <w:tcW w:w="2736" w:type="dxa"/>
          </w:tcPr>
          <w:p w:rsidR="007977A2" w:rsidRDefault="007977A2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签订时间：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7977A2" w:rsidTr="00E15243">
        <w:trPr>
          <w:trHeight w:val="807"/>
        </w:trPr>
        <w:tc>
          <w:tcPr>
            <w:tcW w:w="2736" w:type="dxa"/>
          </w:tcPr>
          <w:p w:rsidR="007977A2" w:rsidRDefault="007977A2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担保人：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担保物：</w:t>
            </w:r>
          </w:p>
        </w:tc>
      </w:tr>
      <w:tr w:rsidR="007977A2" w:rsidTr="00E15243">
        <w:trPr>
          <w:trHeight w:val="1173"/>
        </w:trPr>
        <w:tc>
          <w:tcPr>
            <w:tcW w:w="2736" w:type="dxa"/>
          </w:tcPr>
          <w:p w:rsidR="007977A2" w:rsidRDefault="007977A2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担保债权的确定时间：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担保额度：</w:t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预告登记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14.是否签订保证合同/保函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签订时间：2019年7月16日    保证人：沈××</w:t>
            </w:r>
          </w:p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主要内容：沈××出具《保证函》一份，具体内容为（保证范围、保证期间等）：保证期间为两年，保证担保范围为贷款本金、利息（包括罚息、复息）以及实现债权的费用等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977A2" w:rsidTr="00E15243">
        <w:tc>
          <w:tcPr>
            <w:tcW w:w="2736" w:type="dxa"/>
          </w:tcPr>
          <w:p w:rsidR="007977A2" w:rsidRDefault="007977A2" w:rsidP="00E1524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一般保证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7977A2" w:rsidTr="00E15243">
        <w:trPr>
          <w:trHeight w:val="646"/>
        </w:trPr>
        <w:tc>
          <w:tcPr>
            <w:tcW w:w="2736" w:type="dxa"/>
          </w:tcPr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形式：    签订时间：</w:t>
            </w:r>
          </w:p>
          <w:p w:rsidR="007977A2" w:rsidRDefault="007977A2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7977A2" w:rsidTr="00E15243">
        <w:trPr>
          <w:trHeight w:val="939"/>
        </w:trPr>
        <w:tc>
          <w:tcPr>
            <w:tcW w:w="2736" w:type="dxa"/>
          </w:tcPr>
          <w:p w:rsidR="007977A2" w:rsidRDefault="007977A2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截至2023年2月10日，安吉长丰公司尚欠原告本金591666.36元、利息14400元、罚息31183.33元、利息的复息678.52元。此后，安吉长丰公司曾于2023年6月30日归还本金1600.42元。</w:t>
            </w:r>
          </w:p>
        </w:tc>
      </w:tr>
      <w:tr w:rsidR="007977A2" w:rsidTr="00E15243">
        <w:trPr>
          <w:trHeight w:val="499"/>
        </w:trPr>
        <w:tc>
          <w:tcPr>
            <w:tcW w:w="2736" w:type="dxa"/>
          </w:tcPr>
          <w:p w:rsidR="007977A2" w:rsidRDefault="007977A2" w:rsidP="00E15243">
            <w:pPr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</w:tcPr>
          <w:p w:rsidR="007977A2" w:rsidRDefault="007977A2" w:rsidP="00E15243">
            <w:pPr>
              <w:spacing w:line="3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7977A2" w:rsidRDefault="007977A2" w:rsidP="007977A2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</w:t>
      </w:r>
    </w:p>
    <w:p w:rsidR="007977A2" w:rsidRDefault="007977A2" w:rsidP="007977A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7977A2" w:rsidRDefault="007977A2" w:rsidP="007977A2">
      <w:pPr>
        <w:widowControl/>
        <w:ind w:firstLineChars="1600" w:firstLine="384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浙江××</w:t>
      </w:r>
      <w:r>
        <w:rPr>
          <w:rFonts w:ascii="宋体" w:hAnsi="宋体"/>
          <w:color w:val="000000"/>
          <w:sz w:val="24"/>
        </w:rPr>
        <w:t>×</w:t>
      </w:r>
      <w:r>
        <w:rPr>
          <w:rFonts w:ascii="宋体" w:hAnsi="宋体" w:hint="eastAsia"/>
          <w:color w:val="000000"/>
          <w:sz w:val="24"/>
        </w:rPr>
        <w:t>银行股份有限公司  马××</w:t>
      </w:r>
    </w:p>
    <w:p w:rsidR="007977A2" w:rsidRDefault="007977A2" w:rsidP="007977A2">
      <w:pPr>
        <w:spacing w:line="440" w:lineRule="exact"/>
        <w:jc w:val="center"/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日期：</w:t>
      </w:r>
      <w:r>
        <w:rPr>
          <w:rFonts w:ascii="宋体" w:hAnsi="宋体" w:hint="eastAsia"/>
          <w:color w:val="000000"/>
          <w:sz w:val="24"/>
        </w:rPr>
        <w:t>2023年2月10日</w:t>
      </w:r>
      <w:r>
        <w:rPr>
          <w:rFonts w:ascii="方正小标宋简体" w:eastAsia="方正小标宋简体" w:hAnsi="宋体" w:hint="eastAsia"/>
          <w:color w:val="000000"/>
          <w:sz w:val="24"/>
        </w:rPr>
        <w:t xml:space="preserve">  </w:t>
      </w:r>
    </w:p>
    <w:p w:rsidR="007977A2" w:rsidRDefault="007977A2"/>
    <w:sectPr w:rsidR="007977A2" w:rsidSect="004A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6F" w:rsidRDefault="00AC746F" w:rsidP="007977A2">
      <w:r>
        <w:separator/>
      </w:r>
    </w:p>
  </w:endnote>
  <w:endnote w:type="continuationSeparator" w:id="0">
    <w:p w:rsidR="00AC746F" w:rsidRDefault="00AC746F" w:rsidP="00797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细圆B5">
    <w:altName w:val="苹方-简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6F" w:rsidRDefault="00AC746F" w:rsidP="007977A2">
      <w:r>
        <w:separator/>
      </w:r>
    </w:p>
  </w:footnote>
  <w:footnote w:type="continuationSeparator" w:id="0">
    <w:p w:rsidR="00AC746F" w:rsidRDefault="00AC746F" w:rsidP="007977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F7248B"/>
    <w:rsid w:val="004A1F88"/>
    <w:rsid w:val="007977A2"/>
    <w:rsid w:val="00AC746F"/>
    <w:rsid w:val="461B0B8C"/>
    <w:rsid w:val="7DF7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F88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77A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97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77A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2024-06-26T10:44:00Z</dcterms:created>
  <dcterms:modified xsi:type="dcterms:W3CDTF">2025-02-27T02:27:00Z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B91C38BA37C64CE4961C0156D3C84D42_13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